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A9" w:rsidRPr="00B94E67" w:rsidRDefault="009B54A9" w:rsidP="009B54A9">
      <w:pPr>
        <w:spacing w:line="600" w:lineRule="exact"/>
        <w:jc w:val="center"/>
        <w:rPr>
          <w:rFonts w:ascii="Times New Roman" w:eastAsia="方正小标宋_GBK" w:hAnsi="Times New Roman" w:cs="Times New Roman"/>
          <w:sz w:val="44"/>
          <w:szCs w:val="44"/>
        </w:rPr>
      </w:pPr>
      <w:r w:rsidRPr="00B94E67">
        <w:rPr>
          <w:rFonts w:ascii="Times New Roman" w:eastAsia="方正小标宋_GBK" w:hAnsi="Times New Roman" w:cs="Times New Roman"/>
          <w:sz w:val="44"/>
          <w:szCs w:val="44"/>
        </w:rPr>
        <w:t>2018</w:t>
      </w:r>
      <w:r w:rsidRPr="00B94E67">
        <w:rPr>
          <w:rFonts w:ascii="Times New Roman" w:eastAsia="方正小标宋_GBK" w:hAnsi="Times New Roman" w:cs="Times New Roman"/>
          <w:sz w:val="44"/>
          <w:szCs w:val="44"/>
        </w:rPr>
        <w:t>年度区域创新引导计划项目申报要求</w:t>
      </w:r>
    </w:p>
    <w:p w:rsidR="009B54A9" w:rsidRPr="00B94E67" w:rsidRDefault="009B54A9" w:rsidP="009B54A9">
      <w:pPr>
        <w:spacing w:line="520" w:lineRule="exact"/>
        <w:ind w:firstLineChars="200" w:firstLine="640"/>
        <w:rPr>
          <w:rFonts w:ascii="Times New Roman" w:eastAsia="仿宋_GB2312" w:hAnsi="Times New Roman" w:cs="Times New Roman"/>
          <w:sz w:val="32"/>
          <w:szCs w:val="32"/>
        </w:rPr>
      </w:pP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为落实兵团党委部署，根据兵团</w:t>
      </w:r>
      <w:r w:rsidRPr="00B94E67">
        <w:rPr>
          <w:rFonts w:ascii="Times New Roman" w:eastAsia="仿宋_GB2312" w:hAnsi="Times New Roman" w:cs="Times New Roman"/>
          <w:sz w:val="32"/>
          <w:szCs w:val="32"/>
        </w:rPr>
        <w:t>“</w:t>
      </w:r>
      <w:r w:rsidRPr="00B94E67">
        <w:rPr>
          <w:rFonts w:ascii="Times New Roman" w:eastAsia="仿宋_GB2312" w:hAnsi="Times New Roman" w:cs="Times New Roman"/>
          <w:sz w:val="32"/>
          <w:szCs w:val="32"/>
        </w:rPr>
        <w:t>十三五</w:t>
      </w:r>
      <w:r w:rsidRPr="00B94E67">
        <w:rPr>
          <w:rFonts w:ascii="Times New Roman" w:eastAsia="仿宋_GB2312" w:hAnsi="Times New Roman" w:cs="Times New Roman"/>
          <w:sz w:val="32"/>
          <w:szCs w:val="32"/>
        </w:rPr>
        <w:t>”</w:t>
      </w:r>
      <w:r w:rsidRPr="00B94E67">
        <w:rPr>
          <w:rFonts w:ascii="Times New Roman" w:eastAsia="仿宋_GB2312" w:hAnsi="Times New Roman" w:cs="Times New Roman"/>
          <w:sz w:val="32"/>
          <w:szCs w:val="32"/>
        </w:rPr>
        <w:t>科技发展规划确定的重点支持方向，现对组织申报</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年度区域创新引导计划项目要求如下。</w:t>
      </w: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（一）</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年，兵团对位于南疆四地州的第一、二、三、十四师各设立区域创新引导计划经费</w:t>
      </w:r>
      <w:r w:rsidRPr="00B94E67">
        <w:rPr>
          <w:rFonts w:ascii="Times New Roman" w:eastAsia="仿宋_GB2312" w:hAnsi="Times New Roman" w:cs="Times New Roman"/>
          <w:sz w:val="32"/>
          <w:szCs w:val="32"/>
        </w:rPr>
        <w:t>150</w:t>
      </w:r>
      <w:r w:rsidRPr="00B94E67">
        <w:rPr>
          <w:rFonts w:ascii="Times New Roman" w:eastAsia="仿宋_GB2312" w:hAnsi="Times New Roman" w:cs="Times New Roman"/>
          <w:sz w:val="32"/>
          <w:szCs w:val="32"/>
        </w:rPr>
        <w:t>万元，其他各师</w:t>
      </w:r>
      <w:r w:rsidRPr="00B94E67">
        <w:rPr>
          <w:rFonts w:ascii="Times New Roman" w:eastAsia="仿宋_GB2312" w:hAnsi="Times New Roman" w:cs="Times New Roman"/>
          <w:sz w:val="32"/>
          <w:szCs w:val="32"/>
        </w:rPr>
        <w:t>100</w:t>
      </w:r>
      <w:r w:rsidRPr="00B94E67">
        <w:rPr>
          <w:rFonts w:ascii="Times New Roman" w:eastAsia="仿宋_GB2312" w:hAnsi="Times New Roman" w:cs="Times New Roman"/>
          <w:sz w:val="32"/>
          <w:szCs w:val="32"/>
        </w:rPr>
        <w:t>万元，新疆农垦科学院、石河子大学、塔里木大学各</w:t>
      </w:r>
      <w:r w:rsidRPr="00B94E67">
        <w:rPr>
          <w:rFonts w:ascii="Times New Roman" w:eastAsia="仿宋_GB2312" w:hAnsi="Times New Roman" w:cs="Times New Roman"/>
          <w:sz w:val="32"/>
          <w:szCs w:val="32"/>
        </w:rPr>
        <w:t>200</w:t>
      </w:r>
      <w:r w:rsidRPr="00B94E67">
        <w:rPr>
          <w:rFonts w:ascii="Times New Roman" w:eastAsia="仿宋_GB2312" w:hAnsi="Times New Roman" w:cs="Times New Roman"/>
          <w:sz w:val="32"/>
          <w:szCs w:val="32"/>
        </w:rPr>
        <w:t>万元。</w:t>
      </w: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（二）</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年区域创新引导计划项目由各单位自主选题，确定重点支持方向，组织本单位具有独立法人资格的企事业单位按要求申报。</w:t>
      </w: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三）各单位要严格把关避免一题多报、重复立项。新申报项目不得与国家、兵团科技计划中本单位的在研项目及新申报项目重复；作为项目负责人承担区域创新引导计划以及其他兵团科技计划在研项目、新申报项目数量不超过两项。</w:t>
      </w: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（四）各师（市）安排区域创新引导计划项目数量不超过</w:t>
      </w:r>
      <w:r w:rsidRPr="00B94E67">
        <w:rPr>
          <w:rFonts w:ascii="Times New Roman" w:eastAsia="仿宋_GB2312" w:hAnsi="Times New Roman" w:cs="Times New Roman"/>
          <w:sz w:val="32"/>
          <w:szCs w:val="32"/>
        </w:rPr>
        <w:t>3</w:t>
      </w:r>
      <w:r w:rsidRPr="00B94E67">
        <w:rPr>
          <w:rFonts w:ascii="Times New Roman" w:eastAsia="仿宋_GB2312" w:hAnsi="Times New Roman" w:cs="Times New Roman"/>
          <w:sz w:val="32"/>
          <w:szCs w:val="32"/>
        </w:rPr>
        <w:t>项、院（校）不超过</w:t>
      </w:r>
      <w:r w:rsidRPr="00B94E67">
        <w:rPr>
          <w:rFonts w:ascii="Times New Roman" w:eastAsia="仿宋_GB2312" w:hAnsi="Times New Roman" w:cs="Times New Roman"/>
          <w:sz w:val="32"/>
          <w:szCs w:val="32"/>
        </w:rPr>
        <w:t>4</w:t>
      </w:r>
      <w:r w:rsidRPr="00B94E67">
        <w:rPr>
          <w:rFonts w:ascii="Times New Roman" w:eastAsia="仿宋_GB2312" w:hAnsi="Times New Roman" w:cs="Times New Roman"/>
          <w:sz w:val="32"/>
          <w:szCs w:val="32"/>
        </w:rPr>
        <w:t>项。项目原则不设课题，项目经费一次性到位，项目实施可跨年度执行。</w:t>
      </w: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（五）各师（市）科技局、院（校）科技处负责本单位的区域创新引导计划项目组织申报工作，并会同各单位财政局、财务处做好项目的论证评审，确定立项项目。</w:t>
      </w: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lastRenderedPageBreak/>
        <w:t>（六）区域创新引导计划立项项目须经本师（市）、院校党委会研究确定，并以师（市）、院校发函形式于</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w:t>
      </w:r>
      <w:r w:rsidRPr="00B94E67">
        <w:rPr>
          <w:rFonts w:ascii="Times New Roman" w:eastAsia="仿宋_GB2312" w:hAnsi="Times New Roman" w:cs="Times New Roman"/>
          <w:sz w:val="32"/>
          <w:szCs w:val="32"/>
        </w:rPr>
        <w:t>3</w:t>
      </w:r>
      <w:r w:rsidRPr="00B94E67">
        <w:rPr>
          <w:rFonts w:ascii="Times New Roman" w:eastAsia="仿宋_GB2312" w:hAnsi="Times New Roman" w:cs="Times New Roman"/>
          <w:sz w:val="32"/>
          <w:szCs w:val="32"/>
        </w:rPr>
        <w:t>月</w:t>
      </w:r>
      <w:r w:rsidRPr="00B94E67">
        <w:rPr>
          <w:rFonts w:ascii="Times New Roman" w:eastAsia="仿宋_GB2312" w:hAnsi="Times New Roman" w:cs="Times New Roman"/>
          <w:sz w:val="32"/>
          <w:szCs w:val="32"/>
        </w:rPr>
        <w:t>30</w:t>
      </w:r>
      <w:r w:rsidRPr="00B94E67">
        <w:rPr>
          <w:rFonts w:ascii="Times New Roman" w:eastAsia="仿宋_GB2312" w:hAnsi="Times New Roman" w:cs="Times New Roman"/>
          <w:sz w:val="32"/>
          <w:szCs w:val="32"/>
        </w:rPr>
        <w:t>日前报兵团科技局，纳入</w:t>
      </w:r>
      <w:r w:rsidRPr="00B94E67">
        <w:rPr>
          <w:rFonts w:ascii="Times New Roman" w:eastAsia="仿宋_GB2312" w:hAnsi="Times New Roman" w:cs="Times New Roman"/>
          <w:sz w:val="32"/>
          <w:szCs w:val="32"/>
        </w:rPr>
        <w:t>2018</w:t>
      </w:r>
      <w:r w:rsidRPr="00B94E67">
        <w:rPr>
          <w:rFonts w:ascii="Times New Roman" w:eastAsia="仿宋_GB2312" w:hAnsi="Times New Roman" w:cs="Times New Roman"/>
          <w:sz w:val="32"/>
          <w:szCs w:val="32"/>
        </w:rPr>
        <w:t>年度兵团科技计划项目，已确定项目各师不得变更。项目任务书报兵团科技局备案。</w:t>
      </w:r>
    </w:p>
    <w:p w:rsidR="009B54A9" w:rsidRPr="00B94E67" w:rsidRDefault="009B54A9" w:rsidP="009B54A9">
      <w:pPr>
        <w:ind w:firstLineChars="200" w:firstLine="640"/>
        <w:rPr>
          <w:rFonts w:ascii="Times New Roman" w:eastAsia="仿宋_GB2312" w:hAnsi="Times New Roman" w:cs="Times New Roman"/>
          <w:sz w:val="32"/>
          <w:szCs w:val="32"/>
        </w:rPr>
      </w:pPr>
      <w:r w:rsidRPr="00B94E67">
        <w:rPr>
          <w:rFonts w:ascii="Times New Roman" w:eastAsia="仿宋_GB2312" w:hAnsi="Times New Roman" w:cs="Times New Roman"/>
          <w:sz w:val="32"/>
          <w:szCs w:val="32"/>
        </w:rPr>
        <w:t>（七）各师（市）科技局、院（校）科技处负责本单位区域创新引导计划项目的全过程管理，每年</w:t>
      </w:r>
      <w:r w:rsidRPr="00B94E67">
        <w:rPr>
          <w:rFonts w:ascii="Times New Roman" w:eastAsia="仿宋_GB2312" w:hAnsi="Times New Roman" w:cs="Times New Roman"/>
          <w:sz w:val="32"/>
          <w:szCs w:val="32"/>
        </w:rPr>
        <w:t>12</w:t>
      </w:r>
      <w:r w:rsidRPr="00B94E67">
        <w:rPr>
          <w:rFonts w:ascii="Times New Roman" w:eastAsia="仿宋_GB2312" w:hAnsi="Times New Roman" w:cs="Times New Roman"/>
          <w:sz w:val="32"/>
          <w:szCs w:val="32"/>
        </w:rPr>
        <w:t>月份上报项目实施情况总结。兵团科技局将加强单位区域创新引导计划项目的监管力度。一经发现重复申报（立项）、随意变更项目及资金使用违规等问题将按照兵团科技项目有关管理办法给予处理。</w:t>
      </w:r>
    </w:p>
    <w:p w:rsidR="009B54A9" w:rsidRPr="00B94E67" w:rsidRDefault="009B54A9" w:rsidP="009B54A9">
      <w:pPr>
        <w:rPr>
          <w:rFonts w:ascii="Times New Roman" w:eastAsia="仿宋_GB2312" w:hAnsi="Times New Roman" w:cs="Times New Roman"/>
          <w:sz w:val="32"/>
          <w:szCs w:val="32"/>
        </w:rPr>
      </w:pPr>
    </w:p>
    <w:p w:rsidR="009B54A9" w:rsidRPr="00B94E67" w:rsidRDefault="009B54A9" w:rsidP="009B54A9">
      <w:pPr>
        <w:rPr>
          <w:rFonts w:ascii="Times New Roman" w:eastAsia="仿宋_GB2312" w:hAnsi="Times New Roman" w:cs="Times New Roman"/>
          <w:sz w:val="32"/>
          <w:szCs w:val="32"/>
        </w:rPr>
      </w:pPr>
    </w:p>
    <w:p w:rsidR="009B54A9" w:rsidRPr="00B94E67" w:rsidRDefault="009B54A9" w:rsidP="009B54A9">
      <w:pPr>
        <w:rPr>
          <w:rFonts w:ascii="Times New Roman" w:eastAsia="仿宋_GB2312" w:hAnsi="Times New Roman" w:cs="Times New Roman"/>
          <w:sz w:val="32"/>
          <w:szCs w:val="32"/>
        </w:rPr>
      </w:pPr>
    </w:p>
    <w:p w:rsidR="009B54A9" w:rsidRPr="00B94E67" w:rsidRDefault="009B54A9" w:rsidP="009B54A9">
      <w:pPr>
        <w:spacing w:line="560" w:lineRule="exact"/>
        <w:ind w:firstLineChars="181" w:firstLine="579"/>
        <w:rPr>
          <w:rFonts w:ascii="Times New Roman" w:eastAsia="仿宋_GB2312" w:hAnsi="Times New Roman" w:cs="Times New Roman"/>
          <w:sz w:val="32"/>
          <w:szCs w:val="32"/>
        </w:rPr>
      </w:pPr>
    </w:p>
    <w:p w:rsidR="009B54A9" w:rsidRPr="00B94E67" w:rsidRDefault="009B54A9" w:rsidP="009B54A9">
      <w:pPr>
        <w:spacing w:line="560" w:lineRule="exact"/>
        <w:ind w:firstLineChars="181" w:firstLine="579"/>
        <w:rPr>
          <w:rFonts w:ascii="Times New Roman" w:eastAsia="仿宋_GB2312" w:hAnsi="Times New Roman" w:cs="Times New Roman"/>
          <w:sz w:val="32"/>
          <w:szCs w:val="32"/>
        </w:rPr>
      </w:pPr>
    </w:p>
    <w:p w:rsidR="009B54A9" w:rsidRPr="00B94E67" w:rsidRDefault="009B54A9" w:rsidP="009B54A9">
      <w:pPr>
        <w:spacing w:line="560" w:lineRule="exact"/>
        <w:ind w:firstLineChars="181" w:firstLine="579"/>
        <w:rPr>
          <w:rFonts w:ascii="Times New Roman" w:eastAsia="仿宋_GB2312" w:hAnsi="Times New Roman" w:cs="Times New Roman"/>
          <w:sz w:val="32"/>
          <w:szCs w:val="32"/>
        </w:rPr>
      </w:pPr>
    </w:p>
    <w:p w:rsidR="009B54A9" w:rsidRPr="00B94E67" w:rsidRDefault="009B54A9" w:rsidP="009B54A9">
      <w:pPr>
        <w:spacing w:line="560" w:lineRule="exact"/>
        <w:ind w:firstLineChars="181" w:firstLine="579"/>
        <w:rPr>
          <w:rFonts w:ascii="Times New Roman" w:eastAsia="仿宋_GB2312" w:hAnsi="Times New Roman" w:cs="Times New Roman"/>
          <w:sz w:val="32"/>
          <w:szCs w:val="32"/>
        </w:rPr>
      </w:pPr>
    </w:p>
    <w:p w:rsidR="009B54A9" w:rsidRPr="00B94E67" w:rsidRDefault="009B54A9" w:rsidP="009B54A9">
      <w:pPr>
        <w:spacing w:line="560" w:lineRule="exact"/>
        <w:ind w:firstLineChars="181" w:firstLine="579"/>
        <w:rPr>
          <w:rFonts w:ascii="Times New Roman" w:eastAsia="仿宋_GB2312" w:hAnsi="Times New Roman" w:cs="Times New Roman"/>
          <w:sz w:val="32"/>
          <w:szCs w:val="32"/>
        </w:rPr>
      </w:pPr>
    </w:p>
    <w:p w:rsidR="009B54A9" w:rsidRPr="00B94E67" w:rsidRDefault="009B54A9" w:rsidP="009B54A9">
      <w:pPr>
        <w:spacing w:line="560" w:lineRule="exact"/>
        <w:ind w:firstLineChars="181" w:firstLine="579"/>
        <w:rPr>
          <w:rFonts w:ascii="Times New Roman" w:eastAsia="仿宋_GB2312" w:hAnsi="Times New Roman" w:cs="Times New Roman"/>
          <w:sz w:val="32"/>
          <w:szCs w:val="32"/>
        </w:rPr>
      </w:pPr>
    </w:p>
    <w:p w:rsidR="009B54A9" w:rsidRPr="00B94E67" w:rsidRDefault="009B54A9" w:rsidP="009B54A9">
      <w:pPr>
        <w:spacing w:line="560" w:lineRule="exact"/>
        <w:ind w:firstLineChars="181" w:firstLine="579"/>
        <w:rPr>
          <w:rFonts w:ascii="Times New Roman" w:eastAsia="仿宋_GB2312" w:hAnsi="Times New Roman" w:cs="Times New Roman"/>
          <w:sz w:val="32"/>
          <w:szCs w:val="32"/>
        </w:rPr>
      </w:pPr>
    </w:p>
    <w:p w:rsidR="00C63356" w:rsidRPr="009B54A9" w:rsidRDefault="00C63356"/>
    <w:sectPr w:rsidR="00C63356" w:rsidRPr="009B54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356" w:rsidRDefault="00C63356" w:rsidP="009B54A9">
      <w:r>
        <w:separator/>
      </w:r>
    </w:p>
  </w:endnote>
  <w:endnote w:type="continuationSeparator" w:id="1">
    <w:p w:rsidR="00C63356" w:rsidRDefault="00C63356" w:rsidP="009B54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356" w:rsidRDefault="00C63356" w:rsidP="009B54A9">
      <w:r>
        <w:separator/>
      </w:r>
    </w:p>
  </w:footnote>
  <w:footnote w:type="continuationSeparator" w:id="1">
    <w:p w:rsidR="00C63356" w:rsidRDefault="00C63356" w:rsidP="009B54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4A9"/>
    <w:rsid w:val="009B54A9"/>
    <w:rsid w:val="00C63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54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54A9"/>
    <w:rPr>
      <w:sz w:val="18"/>
      <w:szCs w:val="18"/>
    </w:rPr>
  </w:style>
  <w:style w:type="paragraph" w:styleId="a4">
    <w:name w:val="footer"/>
    <w:basedOn w:val="a"/>
    <w:link w:val="Char0"/>
    <w:uiPriority w:val="99"/>
    <w:semiHidden/>
    <w:unhideWhenUsed/>
    <w:rsid w:val="009B54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54A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624</Characters>
  <Application>Microsoft Office Word</Application>
  <DocSecurity>0</DocSecurity>
  <Lines>5</Lines>
  <Paragraphs>1</Paragraphs>
  <ScaleCrop>false</ScaleCrop>
  <Company>Sky123.Org</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2018-03-06T04:23:00Z</dcterms:created>
  <dcterms:modified xsi:type="dcterms:W3CDTF">2018-03-06T04:23:00Z</dcterms:modified>
</cp:coreProperties>
</file>